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2" w:rsidRPr="000015C2" w:rsidRDefault="000015C2" w:rsidP="000015C2">
      <w:pPr>
        <w:rPr>
          <w:rFonts w:ascii="Times New Roman" w:hAnsi="Times New Roman"/>
          <w:b/>
          <w:caps/>
          <w:u w:val="single"/>
        </w:rPr>
      </w:pPr>
      <w:r w:rsidRPr="000015C2">
        <w:rPr>
          <w:rFonts w:ascii="Times New Roman" w:hAnsi="Times New Roman"/>
          <w:b/>
          <w:caps/>
          <w:u w:val="single"/>
        </w:rPr>
        <w:t>Changes to the Vision standards</w:t>
      </w:r>
      <w:bookmarkStart w:id="0" w:name="_GoBack"/>
      <w:bookmarkEnd w:id="0"/>
      <w:r w:rsidRPr="000015C2">
        <w:rPr>
          <w:rFonts w:ascii="Times New Roman" w:hAnsi="Times New Roman"/>
          <w:b/>
          <w:caps/>
          <w:u w:val="single"/>
        </w:rPr>
        <w:t xml:space="preserve"> for Group 1 and 2 drivers</w:t>
      </w: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Changes to the Group 1 and Group 2 driver licensing standards for vision came into effect from the 1st May.</w:t>
      </w: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changes mean that:</w:t>
      </w: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Group 1 (cars and motorcycles):</w:t>
      </w:r>
      <w:r>
        <w:rPr>
          <w:rFonts w:ascii="Arial" w:hAnsi="Arial" w:cs="Arial"/>
          <w:sz w:val="26"/>
          <w:szCs w:val="26"/>
        </w:rPr>
        <w:t xml:space="preserve"> applicants and </w:t>
      </w:r>
      <w:proofErr w:type="spellStart"/>
      <w:r>
        <w:rPr>
          <w:rFonts w:ascii="Arial" w:hAnsi="Arial" w:cs="Arial"/>
          <w:sz w:val="26"/>
          <w:szCs w:val="26"/>
        </w:rPr>
        <w:t>licence</w:t>
      </w:r>
      <w:proofErr w:type="spellEnd"/>
      <w:r>
        <w:rPr>
          <w:rFonts w:ascii="Arial" w:hAnsi="Arial" w:cs="Arial"/>
          <w:sz w:val="26"/>
          <w:szCs w:val="26"/>
        </w:rPr>
        <w:t xml:space="preserve"> holders, will need to have a visual acuity of 6/12 (0.5 decimal) </w:t>
      </w:r>
      <w:r w:rsidR="00532535">
        <w:rPr>
          <w:rFonts w:ascii="Arial" w:hAnsi="Arial" w:cs="Arial"/>
          <w:sz w:val="26"/>
          <w:szCs w:val="26"/>
        </w:rPr>
        <w:t xml:space="preserve">with both eyes open </w:t>
      </w:r>
      <w:r>
        <w:rPr>
          <w:rFonts w:ascii="Arial" w:hAnsi="Arial" w:cs="Arial"/>
          <w:sz w:val="26"/>
          <w:szCs w:val="26"/>
        </w:rPr>
        <w:t>as well as being able to read the number plate from the prescribed distance.</w:t>
      </w: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Visual field</w:t>
      </w:r>
      <w:r w:rsidR="00524D02">
        <w:rPr>
          <w:rFonts w:ascii="Arial" w:hAnsi="Arial" w:cs="Arial"/>
          <w:b/>
          <w:bCs/>
          <w:sz w:val="26"/>
          <w:szCs w:val="26"/>
        </w:rPr>
        <w:t xml:space="preserve"> (G1)</w:t>
      </w:r>
      <w:r>
        <w:rPr>
          <w:rFonts w:ascii="Arial" w:hAnsi="Arial" w:cs="Arial"/>
          <w:b/>
          <w:bCs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the present standard of a total field width of 120 degrees remains but in addition, there will need to be a field of at least 50 degrees on each side.</w:t>
      </w:r>
      <w:r w:rsidR="00524D02">
        <w:rPr>
          <w:rFonts w:ascii="Arial" w:hAnsi="Arial" w:cs="Arial"/>
          <w:sz w:val="26"/>
          <w:szCs w:val="26"/>
        </w:rPr>
        <w:t xml:space="preserve"> No significant binocular defect which encroaches within 20 degrees of fixation above and below the horizontal meridian.</w:t>
      </w: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532535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Group 2 (buses and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lorries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): </w:t>
      </w:r>
      <w:r>
        <w:rPr>
          <w:rFonts w:ascii="Arial" w:hAnsi="Arial" w:cs="Arial"/>
          <w:sz w:val="26"/>
          <w:szCs w:val="26"/>
        </w:rPr>
        <w:t xml:space="preserve">applicants and </w:t>
      </w:r>
      <w:proofErr w:type="spellStart"/>
      <w:r>
        <w:rPr>
          <w:rFonts w:ascii="Arial" w:hAnsi="Arial" w:cs="Arial"/>
          <w:sz w:val="26"/>
          <w:szCs w:val="26"/>
        </w:rPr>
        <w:t>licence</w:t>
      </w:r>
      <w:proofErr w:type="spellEnd"/>
      <w:r>
        <w:rPr>
          <w:rFonts w:ascii="Arial" w:hAnsi="Arial" w:cs="Arial"/>
          <w:sz w:val="26"/>
          <w:szCs w:val="26"/>
        </w:rPr>
        <w:t xml:space="preserve"> holders must have a visual acuity, using corrective lenses if necessary, of at least 6/7.5 (0.8 decimal) in </w:t>
      </w:r>
      <w:r w:rsidR="00532535">
        <w:rPr>
          <w:rFonts w:ascii="Arial" w:hAnsi="Arial" w:cs="Arial"/>
          <w:sz w:val="26"/>
          <w:szCs w:val="26"/>
        </w:rPr>
        <w:t>the better eye and at least 6/60 (0.1</w:t>
      </w:r>
      <w:r>
        <w:rPr>
          <w:rFonts w:ascii="Arial" w:hAnsi="Arial" w:cs="Arial"/>
          <w:sz w:val="26"/>
          <w:szCs w:val="26"/>
        </w:rPr>
        <w:t xml:space="preserve"> decimal) in the other eye.</w:t>
      </w:r>
      <w:r w:rsidR="005325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All Group 2 drivers must also meet all the Group 1 visual acuity standards as outlined above. </w:t>
      </w: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Where glasses are worn to meet the minimum standard for driving, they should have a corrective power of no more than plus eight (+8) </w:t>
      </w:r>
      <w:proofErr w:type="spellStart"/>
      <w:r>
        <w:rPr>
          <w:rFonts w:ascii="Arial" w:hAnsi="Arial" w:cs="Arial"/>
          <w:sz w:val="26"/>
          <w:szCs w:val="26"/>
        </w:rPr>
        <w:t>dioptres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0015C2" w:rsidRDefault="000015C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532535" w:rsidRDefault="00532535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524D02">
        <w:rPr>
          <w:rFonts w:ascii="Arial" w:hAnsi="Arial" w:cs="Arial"/>
          <w:b/>
          <w:sz w:val="26"/>
          <w:szCs w:val="26"/>
        </w:rPr>
        <w:t>Visual Field</w:t>
      </w:r>
      <w:r w:rsidR="00524D02">
        <w:rPr>
          <w:rFonts w:ascii="Arial" w:hAnsi="Arial" w:cs="Arial"/>
          <w:b/>
          <w:sz w:val="26"/>
          <w:szCs w:val="26"/>
        </w:rPr>
        <w:t xml:space="preserve"> (G2)</w:t>
      </w:r>
      <w:r w:rsidRPr="00524D02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="00524D02">
        <w:rPr>
          <w:rFonts w:ascii="Arial" w:hAnsi="Arial" w:cs="Arial"/>
          <w:sz w:val="26"/>
          <w:szCs w:val="26"/>
        </w:rPr>
        <w:t>The horizontal visual field should be at least 160 degrees with a field of at least 70 degrees to the left and right and 30 degrees up and down. NO DEFECTS SHOULD BE PRESENT WITHIN A RADIUS OF CENTRAL 30 DEGREES.</w:t>
      </w:r>
    </w:p>
    <w:p w:rsidR="00524D02" w:rsidRDefault="00524D0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532535" w:rsidRPr="00524D02" w:rsidRDefault="00532535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524D02">
        <w:rPr>
          <w:rFonts w:ascii="Arial" w:hAnsi="Arial" w:cs="Arial"/>
          <w:b/>
          <w:sz w:val="26"/>
          <w:szCs w:val="26"/>
          <w:u w:val="single"/>
        </w:rPr>
        <w:t>Grandfather Rights</w:t>
      </w:r>
    </w:p>
    <w:p w:rsidR="00532535" w:rsidRDefault="00532535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524D02" w:rsidRDefault="00524D0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See at a glance guide on page 50.</w:t>
      </w:r>
    </w:p>
    <w:p w:rsidR="00524D02" w:rsidRDefault="00524D02" w:rsidP="000015C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4F2BA7" w:rsidRDefault="000015C2" w:rsidP="000015C2">
      <w:r>
        <w:rPr>
          <w:rFonts w:ascii="Arial" w:hAnsi="Arial" w:cs="Arial"/>
          <w:sz w:val="26"/>
          <w:szCs w:val="26"/>
        </w:rPr>
        <w:t xml:space="preserve">The full standards are published in the </w:t>
      </w:r>
      <w:hyperlink r:id="rId4" w:history="1">
        <w:r>
          <w:rPr>
            <w:rFonts w:ascii="Arial" w:hAnsi="Arial" w:cs="Arial"/>
            <w:color w:val="285526"/>
            <w:sz w:val="26"/>
            <w:szCs w:val="26"/>
            <w:u w:val="single" w:color="285526"/>
          </w:rPr>
          <w:t>At a Glance guide</w:t>
        </w:r>
      </w:hyperlink>
      <w:r>
        <w:rPr>
          <w:rFonts w:ascii="Arial" w:hAnsi="Arial" w:cs="Arial"/>
          <w:sz w:val="26"/>
          <w:szCs w:val="26"/>
        </w:rPr>
        <w:t>.</w:t>
      </w:r>
    </w:p>
    <w:sectPr w:rsidR="004F2BA7" w:rsidSect="00DA3B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C2"/>
    <w:rsid w:val="000015C2"/>
    <w:rsid w:val="002D1B47"/>
    <w:rsid w:val="00524D02"/>
    <w:rsid w:val="00532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82820-10F5-487F-9CC5-27A12BFB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ft.gov.uk/dvla/medical/~/media/pdf/medical/at_a_glance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MITRA</dc:creator>
  <cp:keywords/>
  <cp:lastModifiedBy>ian de silva</cp:lastModifiedBy>
  <cp:revision>2</cp:revision>
  <dcterms:created xsi:type="dcterms:W3CDTF">2014-09-08T21:58:00Z</dcterms:created>
  <dcterms:modified xsi:type="dcterms:W3CDTF">2014-09-08T21:58:00Z</dcterms:modified>
</cp:coreProperties>
</file>